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C2A0" w14:textId="53EDEA4E" w:rsidR="00872665" w:rsidRPr="004466D4" w:rsidRDefault="00C1528F" w:rsidP="004466D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Liste des </w:t>
      </w:r>
      <w:r w:rsidR="005164D1" w:rsidRPr="004466D4">
        <w:rPr>
          <w:sz w:val="52"/>
          <w:szCs w:val="52"/>
        </w:rPr>
        <w:t>AVIS</w:t>
      </w:r>
    </w:p>
    <w:p w14:paraId="1126EC29" w14:textId="1D3E9AF7" w:rsidR="005164D1" w:rsidRDefault="005164D1"/>
    <w:p w14:paraId="05CBC6CF" w14:textId="759694D7" w:rsidR="005164D1" w:rsidRDefault="005164D1"/>
    <w:p w14:paraId="2CD8EB4D" w14:textId="12CD2B3F" w:rsidR="005164D1" w:rsidRDefault="005164D1">
      <w:r>
        <w:t>Institut national de l’origine et de la qualité « INAO </w:t>
      </w:r>
      <w:proofErr w:type="gramStart"/>
      <w:r>
        <w:t>» ,</w:t>
      </w:r>
      <w:proofErr w:type="gramEnd"/>
      <w:r>
        <w:t xml:space="preserve"> rendu  le 21 octobre 2022 ;</w:t>
      </w:r>
    </w:p>
    <w:p w14:paraId="426E5E33" w14:textId="1F209D07" w:rsidR="005164D1" w:rsidRDefault="005164D1"/>
    <w:p w14:paraId="4134C87F" w14:textId="50D0D9C2" w:rsidR="005164D1" w:rsidRDefault="005164D1">
      <w:r>
        <w:t>Commission départementale de la préservation des espaces naturels, agricoles et forestiers (CDPENAF</w:t>
      </w:r>
      <w:proofErr w:type="gramStart"/>
      <w:r>
        <w:t>) ,</w:t>
      </w:r>
      <w:proofErr w:type="gramEnd"/>
      <w:r>
        <w:t xml:space="preserve"> rendu le  24 octobre 2022 ;</w:t>
      </w:r>
    </w:p>
    <w:p w14:paraId="688492EF" w14:textId="4105BD5B" w:rsidR="005164D1" w:rsidRDefault="005164D1"/>
    <w:p w14:paraId="2AF1E408" w14:textId="2F2CCE69" w:rsidR="005164D1" w:rsidRDefault="005164D1">
      <w:r>
        <w:t xml:space="preserve">DDT service connaissance des territoire et urbanisme, avis de synthèse de l’état, rendu le 06 octobre 2022 ; </w:t>
      </w:r>
    </w:p>
    <w:p w14:paraId="64F74EAF" w14:textId="7E9286C8" w:rsidR="004466D4" w:rsidRDefault="004466D4"/>
    <w:p w14:paraId="5649A67C" w14:textId="70FAD824" w:rsidR="004466D4" w:rsidRDefault="004466D4">
      <w:r>
        <w:t>CCI TARN, avis de la chambre de Commerce et d’Industrie du Tarn, rendu le 12 septembre 2022 ;</w:t>
      </w:r>
    </w:p>
    <w:p w14:paraId="3C20C713" w14:textId="6242DF9A" w:rsidR="004466D4" w:rsidRDefault="004466D4"/>
    <w:p w14:paraId="3A8900F8" w14:textId="37E97846" w:rsidR="004466D4" w:rsidRDefault="004466D4">
      <w:r>
        <w:t xml:space="preserve">Chambre d’agriculture </w:t>
      </w:r>
      <w:proofErr w:type="gramStart"/>
      <w:r>
        <w:t>Tarn ,</w:t>
      </w:r>
      <w:proofErr w:type="gramEnd"/>
      <w:r>
        <w:t xml:space="preserve"> avis rendu le  04 octobre 2022 ;</w:t>
      </w:r>
    </w:p>
    <w:p w14:paraId="12B7E1A3" w14:textId="3357D347" w:rsidR="00B5138C" w:rsidRDefault="00B5138C"/>
    <w:p w14:paraId="4B5112F3" w14:textId="0E0213F2" w:rsidR="00B5138C" w:rsidRDefault="00B5138C">
      <w:r>
        <w:t xml:space="preserve">Avis de la mission régionale d’autorité </w:t>
      </w:r>
      <w:proofErr w:type="gramStart"/>
      <w:r>
        <w:t>environnementale  MRAE</w:t>
      </w:r>
      <w:proofErr w:type="gramEnd"/>
      <w:r>
        <w:t xml:space="preserve"> , rendu le 02 novembre 2022.</w:t>
      </w:r>
    </w:p>
    <w:p w14:paraId="22D3F785" w14:textId="77777777" w:rsidR="004466D4" w:rsidRDefault="004466D4"/>
    <w:p w14:paraId="3EC1EC64" w14:textId="30968894" w:rsidR="004466D4" w:rsidRDefault="004466D4"/>
    <w:p w14:paraId="1A025DD9" w14:textId="77777777" w:rsidR="004466D4" w:rsidRDefault="004466D4"/>
    <w:p w14:paraId="143E206E" w14:textId="4C7E78EC" w:rsidR="005164D1" w:rsidRDefault="005164D1">
      <w:r>
        <w:t xml:space="preserve"> </w:t>
      </w:r>
    </w:p>
    <w:p w14:paraId="6E9C5B6D" w14:textId="7F6C55BC" w:rsidR="005164D1" w:rsidRDefault="005164D1"/>
    <w:p w14:paraId="7A221849" w14:textId="77777777" w:rsidR="005164D1" w:rsidRDefault="005164D1"/>
    <w:sectPr w:rsidR="0051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D1"/>
    <w:rsid w:val="000B059D"/>
    <w:rsid w:val="004466D4"/>
    <w:rsid w:val="005164D1"/>
    <w:rsid w:val="00872665"/>
    <w:rsid w:val="00B21373"/>
    <w:rsid w:val="00B5138C"/>
    <w:rsid w:val="00C1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1784E"/>
  <w15:chartTrackingRefBased/>
  <w15:docId w15:val="{BF069693-7C8E-4406-9924-3C7DB8E8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cros</dc:creator>
  <cp:keywords/>
  <dc:description/>
  <cp:lastModifiedBy>séverine cros</cp:lastModifiedBy>
  <cp:revision>4</cp:revision>
  <cp:lastPrinted>2022-11-07T10:24:00Z</cp:lastPrinted>
  <dcterms:created xsi:type="dcterms:W3CDTF">2022-11-07T09:35:00Z</dcterms:created>
  <dcterms:modified xsi:type="dcterms:W3CDTF">2022-11-07T13:11:00Z</dcterms:modified>
</cp:coreProperties>
</file>